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2" w:rsidRPr="009376D0" w:rsidRDefault="006F3812" w:rsidP="006F3812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76D0">
        <w:rPr>
          <w:rFonts w:ascii="Times New Roman" w:hAnsi="Times New Roman"/>
          <w:b/>
          <w:sz w:val="24"/>
          <w:szCs w:val="24"/>
          <w:lang w:val="ru-RU"/>
        </w:rPr>
        <w:t>Сопроводительное письмо</w:t>
      </w:r>
    </w:p>
    <w:p w:rsidR="00F6195D" w:rsidRDefault="00F6195D" w:rsidP="006F381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6195D" w:rsidRDefault="00F6195D" w:rsidP="006F3812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6195D" w:rsidRPr="00F6195D" w:rsidRDefault="00201A40" w:rsidP="00201A40">
      <w:pPr>
        <w:shd w:val="clear" w:color="auto" w:fill="FFFFFF"/>
        <w:spacing w:line="360" w:lineRule="auto"/>
        <w:ind w:left="708" w:firstLine="3612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редакцию</w:t>
      </w:r>
    </w:p>
    <w:p w:rsidR="00F6195D" w:rsidRPr="00F6195D" w:rsidRDefault="00F6195D" w:rsidP="00201A40">
      <w:pPr>
        <w:shd w:val="clear" w:color="auto" w:fill="FFFFFF"/>
        <w:spacing w:line="360" w:lineRule="auto"/>
        <w:ind w:left="708" w:firstLine="3612"/>
        <w:rPr>
          <w:rFonts w:ascii="Times New Roman" w:hAnsi="Times New Roman"/>
          <w:sz w:val="24"/>
          <w:szCs w:val="24"/>
          <w:lang w:val="ru-RU"/>
        </w:rPr>
      </w:pPr>
      <w:r w:rsidRPr="00F6195D">
        <w:rPr>
          <w:rFonts w:ascii="Times New Roman" w:hAnsi="Times New Roman"/>
          <w:color w:val="000000"/>
          <w:sz w:val="24"/>
          <w:szCs w:val="24"/>
          <w:lang w:val="ru-RU"/>
        </w:rPr>
        <w:t>«Саратовск</w:t>
      </w:r>
      <w:r w:rsidR="00201A40">
        <w:rPr>
          <w:rFonts w:ascii="Times New Roman" w:hAnsi="Times New Roman"/>
          <w:color w:val="000000"/>
          <w:sz w:val="24"/>
          <w:szCs w:val="24"/>
          <w:lang w:val="ru-RU"/>
        </w:rPr>
        <w:t>ого</w:t>
      </w:r>
      <w:r w:rsidRPr="00F6195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научно-медицинск</w:t>
      </w:r>
      <w:r w:rsidR="00201A40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 </w:t>
      </w:r>
      <w:r w:rsidRPr="00F6195D">
        <w:rPr>
          <w:rFonts w:ascii="Times New Roman" w:hAnsi="Times New Roman"/>
          <w:color w:val="000000"/>
          <w:sz w:val="24"/>
          <w:szCs w:val="24"/>
          <w:lang w:val="ru-RU"/>
        </w:rPr>
        <w:t>журнал</w:t>
      </w:r>
      <w:r w:rsidR="00201A4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F6195D">
        <w:rPr>
          <w:rFonts w:ascii="Times New Roman" w:hAnsi="Times New Roman"/>
          <w:color w:val="000000"/>
          <w:sz w:val="24"/>
          <w:szCs w:val="24"/>
          <w:lang w:val="ru-RU"/>
        </w:rPr>
        <w:t>»</w:t>
      </w:r>
    </w:p>
    <w:p w:rsidR="006F3812" w:rsidRPr="00F6195D" w:rsidRDefault="006F3812" w:rsidP="006F3812">
      <w:pPr>
        <w:jc w:val="right"/>
        <w:rPr>
          <w:sz w:val="24"/>
          <w:szCs w:val="24"/>
          <w:lang w:val="ru-RU"/>
        </w:rPr>
      </w:pPr>
    </w:p>
    <w:p w:rsidR="006F3812" w:rsidRPr="009376D0" w:rsidRDefault="006F3812" w:rsidP="006F3812">
      <w:pPr>
        <w:spacing w:line="360" w:lineRule="auto"/>
        <w:ind w:firstLine="851"/>
        <w:rPr>
          <w:sz w:val="24"/>
          <w:szCs w:val="24"/>
          <w:lang w:val="ru-RU"/>
        </w:rPr>
      </w:pPr>
      <w:r w:rsidRPr="00AD16C0">
        <w:rPr>
          <w:rFonts w:ascii="Times New Roman" w:hAnsi="Times New Roman"/>
          <w:sz w:val="24"/>
          <w:szCs w:val="24"/>
          <w:lang w:val="ru-RU"/>
        </w:rPr>
        <w:t xml:space="preserve">Статья </w:t>
      </w:r>
      <w:r w:rsidR="00AD16C0" w:rsidRPr="00AD16C0">
        <w:rPr>
          <w:sz w:val="24"/>
          <w:szCs w:val="24"/>
          <w:highlight w:val="yellow"/>
          <w:lang w:val="ru-RU"/>
        </w:rPr>
        <w:t>Иванова А.А., Петрова В.В., Сидорова Б.Б. «Значение метода ААА в диагностике болезней щитовидной железы»</w:t>
      </w:r>
      <w:r w:rsidR="00AD16C0" w:rsidRPr="00AD16C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D16C0">
        <w:rPr>
          <w:rFonts w:ascii="Times New Roman" w:hAnsi="Times New Roman"/>
          <w:sz w:val="24"/>
          <w:szCs w:val="24"/>
          <w:lang w:val="ru-RU"/>
        </w:rPr>
        <w:t>прочитана и одобрена всеми авторами; все требования к авторству соблюдены; все авторы уверены, что рукопись</w:t>
      </w:r>
      <w:r w:rsidRPr="009376D0">
        <w:rPr>
          <w:sz w:val="24"/>
          <w:szCs w:val="24"/>
          <w:lang w:val="ru-RU"/>
        </w:rPr>
        <w:t xml:space="preserve"> отражает действительно проделанную работу.</w:t>
      </w:r>
    </w:p>
    <w:p w:rsidR="00255E28" w:rsidRDefault="00255E28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Сведения о статье: </w:t>
      </w:r>
    </w:p>
    <w:p w:rsidR="00255E28" w:rsidRDefault="00255E28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55E28">
        <w:rPr>
          <w:rFonts w:ascii="Times New Roman" w:hAnsi="Times New Roman"/>
          <w:sz w:val="24"/>
          <w:szCs w:val="24"/>
          <w:highlight w:val="yellow"/>
          <w:lang w:val="ru-RU"/>
        </w:rPr>
        <w:t>16000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5E28">
        <w:rPr>
          <w:rFonts w:ascii="Times New Roman" w:hAnsi="Times New Roman"/>
          <w:sz w:val="24"/>
          <w:szCs w:val="24"/>
          <w:lang w:val="ru-RU"/>
        </w:rPr>
        <w:t>печатных знаков с пробелами, включая список литературы, резюме, таблицы и подписи к рисункам</w:t>
      </w:r>
      <w:r>
        <w:rPr>
          <w:rFonts w:ascii="Times New Roman" w:hAnsi="Times New Roman"/>
          <w:sz w:val="24"/>
          <w:szCs w:val="24"/>
          <w:lang w:val="ru-RU"/>
        </w:rPr>
        <w:t xml:space="preserve">, из них: текст статьи – </w:t>
      </w:r>
      <w:r w:rsidRPr="00255E28">
        <w:rPr>
          <w:rFonts w:ascii="Times New Roman" w:hAnsi="Times New Roman"/>
          <w:sz w:val="24"/>
          <w:szCs w:val="24"/>
          <w:highlight w:val="yellow"/>
          <w:lang w:val="ru-RU"/>
        </w:rPr>
        <w:t>10000</w:t>
      </w:r>
      <w:r>
        <w:rPr>
          <w:rFonts w:ascii="Times New Roman" w:hAnsi="Times New Roman"/>
          <w:sz w:val="24"/>
          <w:szCs w:val="24"/>
          <w:lang w:val="ru-RU"/>
        </w:rPr>
        <w:t xml:space="preserve"> печатных знаков, резюме (рус) – </w:t>
      </w:r>
      <w:r w:rsidRPr="00255E28">
        <w:rPr>
          <w:rFonts w:ascii="Times New Roman" w:hAnsi="Times New Roman"/>
          <w:sz w:val="24"/>
          <w:szCs w:val="24"/>
          <w:highlight w:val="yellow"/>
          <w:lang w:val="ru-RU"/>
        </w:rPr>
        <w:t>1000</w:t>
      </w:r>
      <w:r>
        <w:rPr>
          <w:rFonts w:ascii="Times New Roman" w:hAnsi="Times New Roman"/>
          <w:sz w:val="24"/>
          <w:szCs w:val="24"/>
          <w:lang w:val="ru-RU"/>
        </w:rPr>
        <w:t>, резюме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англ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) – </w:t>
      </w:r>
      <w:r w:rsidRPr="00255E28">
        <w:rPr>
          <w:rFonts w:ascii="Times New Roman" w:hAnsi="Times New Roman"/>
          <w:sz w:val="24"/>
          <w:szCs w:val="24"/>
          <w:highlight w:val="yellow"/>
          <w:lang w:val="ru-RU"/>
        </w:rPr>
        <w:t>1000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55E28" w:rsidRDefault="00255E28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список литературы – </w:t>
      </w:r>
      <w:r w:rsidRPr="00255E28">
        <w:rPr>
          <w:rFonts w:ascii="Times New Roman" w:hAnsi="Times New Roman"/>
          <w:sz w:val="24"/>
          <w:szCs w:val="24"/>
          <w:highlight w:val="yellow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наименований;</w:t>
      </w:r>
    </w:p>
    <w:p w:rsidR="00255E28" w:rsidRDefault="00255E28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таблиц – </w:t>
      </w:r>
      <w:r w:rsidRPr="00255E28">
        <w:rPr>
          <w:rFonts w:ascii="Times New Roman" w:hAnsi="Times New Roman"/>
          <w:sz w:val="24"/>
          <w:szCs w:val="24"/>
          <w:highlight w:val="yellow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шт.; </w:t>
      </w:r>
    </w:p>
    <w:p w:rsidR="00255E28" w:rsidRDefault="00255E28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рисунков – </w:t>
      </w:r>
      <w:r w:rsidRPr="00255E28">
        <w:rPr>
          <w:rFonts w:ascii="Times New Roman" w:hAnsi="Times New Roman"/>
          <w:sz w:val="24"/>
          <w:szCs w:val="24"/>
          <w:highlight w:val="yellow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шт.</w:t>
      </w:r>
    </w:p>
    <w:p w:rsidR="00727EE0" w:rsidRDefault="00727EE0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Тип статьи: </w:t>
      </w:r>
      <w:r w:rsidRPr="00727EE0">
        <w:rPr>
          <w:rFonts w:ascii="Times New Roman" w:hAnsi="Times New Roman"/>
          <w:sz w:val="24"/>
          <w:szCs w:val="24"/>
          <w:highlight w:val="yellow"/>
          <w:lang w:val="ru-RU"/>
        </w:rPr>
        <w:t>оригинальная статья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50FC" w:rsidRPr="00255E28" w:rsidRDefault="002F50FC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Шифр научной специальности: </w:t>
      </w:r>
      <w:r w:rsidR="006226E2">
        <w:rPr>
          <w:rFonts w:ascii="Times New Roman" w:hAnsi="Times New Roman"/>
          <w:sz w:val="24"/>
          <w:szCs w:val="24"/>
          <w:highlight w:val="yellow"/>
          <w:lang w:val="ru-RU"/>
        </w:rPr>
        <w:t>3.1.19</w:t>
      </w:r>
      <w:r w:rsidRPr="00BD19C4">
        <w:rPr>
          <w:rFonts w:ascii="Times New Roman" w:hAnsi="Times New Roman"/>
          <w:sz w:val="24"/>
          <w:szCs w:val="24"/>
          <w:highlight w:val="yellow"/>
          <w:lang w:val="ru-RU"/>
        </w:rPr>
        <w:t xml:space="preserve"> (эндокринология)</w:t>
      </w:r>
      <w:r w:rsidR="00BD19C4">
        <w:rPr>
          <w:rFonts w:ascii="Times New Roman" w:hAnsi="Times New Roman"/>
          <w:sz w:val="24"/>
          <w:szCs w:val="24"/>
          <w:lang w:val="ru-RU"/>
        </w:rPr>
        <w:t>.</w:t>
      </w:r>
    </w:p>
    <w:p w:rsidR="006F3812" w:rsidRPr="00BD19C4" w:rsidRDefault="006F3812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  <w:r w:rsidRPr="009376D0">
        <w:rPr>
          <w:sz w:val="24"/>
          <w:szCs w:val="24"/>
          <w:lang w:val="ru-RU"/>
        </w:rPr>
        <w:t>Сведения об авторе, ответственном за корреспонденцию и за связь с другими авторами по вопросам, касающимся переработки, исправления и окончательного одобрения пробного оттиска:</w:t>
      </w:r>
      <w:r w:rsidR="00BD19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5E28" w:rsidRPr="00255E28">
        <w:rPr>
          <w:rFonts w:ascii="Times New Roman" w:hAnsi="Times New Roman"/>
          <w:sz w:val="24"/>
          <w:szCs w:val="24"/>
          <w:highlight w:val="yellow"/>
          <w:lang w:val="ru-RU"/>
        </w:rPr>
        <w:t>Иванов Александр Александрович</w:t>
      </w:r>
      <w:r w:rsidR="00BD19C4">
        <w:rPr>
          <w:rFonts w:ascii="Times New Roman" w:hAnsi="Times New Roman"/>
          <w:sz w:val="24"/>
          <w:szCs w:val="24"/>
          <w:lang w:val="ru-RU"/>
        </w:rPr>
        <w:t>.</w:t>
      </w:r>
    </w:p>
    <w:p w:rsidR="006F3812" w:rsidRPr="00107995" w:rsidRDefault="006F3812" w:rsidP="006F3812">
      <w:pPr>
        <w:spacing w:line="360" w:lineRule="auto"/>
        <w:ind w:firstLine="851"/>
        <w:rPr>
          <w:rFonts w:ascii="Calibri" w:hAnsi="Calibri"/>
          <w:sz w:val="24"/>
          <w:szCs w:val="24"/>
          <w:lang w:val="ru-RU"/>
        </w:rPr>
      </w:pPr>
      <w:r w:rsidRPr="009376D0">
        <w:rPr>
          <w:sz w:val="24"/>
          <w:szCs w:val="24"/>
          <w:lang w:val="ru-RU"/>
        </w:rPr>
        <w:t xml:space="preserve">Рабочий телефон: </w:t>
      </w:r>
      <w:r w:rsidRPr="00255E28">
        <w:rPr>
          <w:sz w:val="24"/>
          <w:szCs w:val="24"/>
          <w:highlight w:val="yellow"/>
          <w:lang w:val="ru-RU"/>
        </w:rPr>
        <w:t>111-11-11</w:t>
      </w:r>
      <w:r w:rsidRPr="009376D0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9376D0">
        <w:rPr>
          <w:sz w:val="24"/>
          <w:szCs w:val="24"/>
          <w:lang w:val="ru-RU"/>
        </w:rPr>
        <w:t xml:space="preserve">Домашний телефон: </w:t>
      </w:r>
      <w:r w:rsidRPr="00255E28">
        <w:rPr>
          <w:sz w:val="24"/>
          <w:szCs w:val="24"/>
          <w:highlight w:val="yellow"/>
          <w:lang w:val="ru-RU"/>
        </w:rPr>
        <w:t>111-11-11</w:t>
      </w:r>
      <w:r w:rsidRPr="009376D0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9376D0">
        <w:rPr>
          <w:sz w:val="24"/>
          <w:szCs w:val="24"/>
          <w:lang w:val="ru-RU"/>
        </w:rPr>
        <w:t xml:space="preserve">Мобильный телефон: </w:t>
      </w:r>
      <w:r w:rsidRPr="00255E28">
        <w:rPr>
          <w:sz w:val="24"/>
          <w:szCs w:val="24"/>
          <w:highlight w:val="yellow"/>
          <w:lang w:val="ru-RU"/>
        </w:rPr>
        <w:t>8-921-111-11-11</w:t>
      </w:r>
      <w:r w:rsidRPr="009376D0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9376D0">
        <w:rPr>
          <w:sz w:val="24"/>
          <w:szCs w:val="24"/>
          <w:lang w:val="ru-RU"/>
        </w:rPr>
        <w:t>Адрес</w:t>
      </w:r>
      <w:r w:rsidRPr="009376D0">
        <w:rPr>
          <w:rFonts w:ascii="Times New Roman" w:hAnsi="Times New Roman"/>
          <w:sz w:val="24"/>
          <w:szCs w:val="24"/>
          <w:lang w:val="ru-RU"/>
        </w:rPr>
        <w:t xml:space="preserve"> (дом</w:t>
      </w:r>
      <w:proofErr w:type="gramStart"/>
      <w:r w:rsidRPr="009376D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6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376D0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9376D0">
        <w:rPr>
          <w:rFonts w:ascii="Times New Roman" w:hAnsi="Times New Roman"/>
          <w:sz w:val="24"/>
          <w:szCs w:val="24"/>
          <w:lang w:val="ru-RU"/>
        </w:rPr>
        <w:t>ли сл.)</w:t>
      </w:r>
      <w:r w:rsidRPr="009376D0">
        <w:rPr>
          <w:sz w:val="24"/>
          <w:szCs w:val="24"/>
          <w:lang w:val="ru-RU"/>
        </w:rPr>
        <w:t xml:space="preserve">: </w:t>
      </w:r>
      <w:r w:rsidRPr="00255E28">
        <w:rPr>
          <w:sz w:val="24"/>
          <w:szCs w:val="24"/>
          <w:highlight w:val="yellow"/>
          <w:lang w:val="ru-RU"/>
        </w:rPr>
        <w:t xml:space="preserve">111111, </w:t>
      </w:r>
      <w:r w:rsidR="00255E28" w:rsidRPr="00255E28">
        <w:rPr>
          <w:rFonts w:ascii="Times New Roman" w:hAnsi="Times New Roman"/>
          <w:sz w:val="24"/>
          <w:szCs w:val="24"/>
          <w:highlight w:val="yellow"/>
          <w:lang w:val="ru-RU"/>
        </w:rPr>
        <w:t>Саратов</w:t>
      </w:r>
      <w:r w:rsidRPr="00255E28">
        <w:rPr>
          <w:sz w:val="24"/>
          <w:szCs w:val="24"/>
          <w:highlight w:val="yellow"/>
          <w:lang w:val="ru-RU"/>
        </w:rPr>
        <w:t>, ул. …………, дом 111, кв.111</w:t>
      </w:r>
      <w:r w:rsidRPr="00847186">
        <w:rPr>
          <w:sz w:val="24"/>
          <w:szCs w:val="24"/>
          <w:highlight w:val="yellow"/>
          <w:lang w:val="ru-RU"/>
        </w:rPr>
        <w:t>.</w:t>
      </w:r>
      <w:r w:rsidR="00107995" w:rsidRPr="00847186">
        <w:rPr>
          <w:rFonts w:ascii="Calibri" w:hAnsi="Calibri"/>
          <w:sz w:val="24"/>
          <w:szCs w:val="24"/>
          <w:highlight w:val="yellow"/>
          <w:lang w:val="ru-RU"/>
        </w:rPr>
        <w:t xml:space="preserve">, </w:t>
      </w:r>
      <w:r w:rsidR="00107995" w:rsidRPr="00847186">
        <w:rPr>
          <w:rFonts w:ascii="Calibri" w:hAnsi="Calibri"/>
          <w:sz w:val="24"/>
          <w:szCs w:val="24"/>
          <w:highlight w:val="yellow"/>
        </w:rPr>
        <w:t>E</w:t>
      </w:r>
      <w:r w:rsidR="00107995" w:rsidRPr="00847186">
        <w:rPr>
          <w:rFonts w:ascii="Calibri" w:hAnsi="Calibri"/>
          <w:sz w:val="24"/>
          <w:szCs w:val="24"/>
          <w:highlight w:val="yellow"/>
          <w:lang w:val="ru-RU"/>
        </w:rPr>
        <w:t>-</w:t>
      </w:r>
      <w:r w:rsidR="00107995" w:rsidRPr="00847186">
        <w:rPr>
          <w:rFonts w:ascii="Calibri" w:hAnsi="Calibri"/>
          <w:sz w:val="24"/>
          <w:szCs w:val="24"/>
          <w:highlight w:val="yellow"/>
        </w:rPr>
        <w:t>mail</w:t>
      </w:r>
      <w:r w:rsidR="00107995" w:rsidRPr="00847186">
        <w:rPr>
          <w:rFonts w:ascii="Calibri" w:hAnsi="Calibri"/>
          <w:sz w:val="24"/>
          <w:szCs w:val="24"/>
          <w:highlight w:val="yellow"/>
          <w:lang w:val="ru-RU"/>
        </w:rPr>
        <w:t xml:space="preserve">: </w:t>
      </w:r>
      <w:r w:rsidR="00107995" w:rsidRPr="00847186">
        <w:rPr>
          <w:rFonts w:ascii="Calibri" w:hAnsi="Calibri"/>
          <w:sz w:val="24"/>
          <w:szCs w:val="24"/>
          <w:highlight w:val="yellow"/>
        </w:rPr>
        <w:t>tis</w:t>
      </w:r>
      <w:r w:rsidR="00107995" w:rsidRPr="00847186">
        <w:rPr>
          <w:rFonts w:ascii="Calibri" w:hAnsi="Calibri"/>
          <w:sz w:val="24"/>
          <w:szCs w:val="24"/>
          <w:highlight w:val="yellow"/>
          <w:lang w:val="ru-RU"/>
        </w:rPr>
        <w:t>@</w:t>
      </w:r>
      <w:r w:rsidR="00107995" w:rsidRPr="00847186">
        <w:rPr>
          <w:rFonts w:ascii="Calibri" w:hAnsi="Calibri"/>
          <w:sz w:val="24"/>
          <w:szCs w:val="24"/>
          <w:highlight w:val="yellow"/>
        </w:rPr>
        <w:t>mail</w:t>
      </w:r>
      <w:r w:rsidR="00107995" w:rsidRPr="00847186">
        <w:rPr>
          <w:rFonts w:ascii="Calibri" w:hAnsi="Calibri"/>
          <w:sz w:val="24"/>
          <w:szCs w:val="24"/>
          <w:highlight w:val="yellow"/>
          <w:lang w:val="ru-RU"/>
        </w:rPr>
        <w:t>.</w:t>
      </w:r>
      <w:r w:rsidR="00107995" w:rsidRPr="00847186">
        <w:rPr>
          <w:rFonts w:ascii="Calibri" w:hAnsi="Calibri"/>
          <w:sz w:val="24"/>
          <w:szCs w:val="24"/>
          <w:highlight w:val="yellow"/>
        </w:rPr>
        <w:t>ru</w:t>
      </w:r>
    </w:p>
    <w:p w:rsidR="002F50FC" w:rsidRPr="002F50FC" w:rsidRDefault="002F50FC" w:rsidP="006F3812">
      <w:pPr>
        <w:spacing w:line="360" w:lineRule="auto"/>
        <w:ind w:firstLine="85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4248"/>
        <w:gridCol w:w="2443"/>
      </w:tblGrid>
      <w:tr w:rsidR="00847186" w:rsidRPr="00A30C62" w:rsidTr="00A30C62">
        <w:tc>
          <w:tcPr>
            <w:tcW w:w="4248" w:type="dxa"/>
          </w:tcPr>
          <w:p w:rsidR="00847186" w:rsidRPr="00A30C62" w:rsidRDefault="00847186" w:rsidP="00A30C62">
            <w:pPr>
              <w:widowControl w:val="0"/>
              <w:spacing w:line="480" w:lineRule="auto"/>
              <w:rPr>
                <w:rFonts w:ascii="Calibri" w:hAnsi="Calibri"/>
                <w:sz w:val="24"/>
                <w:szCs w:val="24"/>
                <w:highlight w:val="yellow"/>
                <w:lang w:val="ru-RU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  <w:highlight w:val="yellow"/>
                <w:lang w:val="ru-RU"/>
              </w:rPr>
              <w:t>ФИО автора (полностью</w:t>
            </w:r>
            <w:proofErr w:type="gramEnd"/>
          </w:p>
        </w:tc>
        <w:tc>
          <w:tcPr>
            <w:tcW w:w="2443" w:type="dxa"/>
          </w:tcPr>
          <w:p w:rsidR="00847186" w:rsidRPr="00A30C62" w:rsidRDefault="00847186" w:rsidP="00A30C62">
            <w:pPr>
              <w:widowControl w:val="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Подпись</w:t>
            </w:r>
          </w:p>
        </w:tc>
      </w:tr>
      <w:tr w:rsidR="00847186" w:rsidRPr="00A30C62" w:rsidTr="00A30C62">
        <w:tc>
          <w:tcPr>
            <w:tcW w:w="4248" w:type="dxa"/>
          </w:tcPr>
          <w:p w:rsidR="00847186" w:rsidRPr="00A30C62" w:rsidRDefault="00847186" w:rsidP="00653DA5">
            <w:pPr>
              <w:widowControl w:val="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30C6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Иванов 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лександр </w:t>
            </w:r>
            <w:r w:rsidRPr="00A30C6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лександрович</w:t>
            </w:r>
          </w:p>
        </w:tc>
        <w:tc>
          <w:tcPr>
            <w:tcW w:w="2443" w:type="dxa"/>
          </w:tcPr>
          <w:p w:rsidR="00847186" w:rsidRPr="00A30C62" w:rsidRDefault="00847186" w:rsidP="00A30C62">
            <w:pPr>
              <w:widowControl w:val="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847186" w:rsidRPr="00A30C62" w:rsidTr="00A30C62">
        <w:tc>
          <w:tcPr>
            <w:tcW w:w="4248" w:type="dxa"/>
          </w:tcPr>
          <w:p w:rsidR="00847186" w:rsidRPr="00A30C62" w:rsidRDefault="00847186" w:rsidP="00653DA5">
            <w:pPr>
              <w:widowControl w:val="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30C6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Петров В</w:t>
            </w:r>
            <w:r w:rsidR="00C54AE8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ладимир </w:t>
            </w:r>
            <w:r w:rsidRPr="00A30C6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В</w:t>
            </w:r>
            <w:r w:rsidR="00C54AE8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ладимирович</w:t>
            </w:r>
          </w:p>
        </w:tc>
        <w:tc>
          <w:tcPr>
            <w:tcW w:w="2443" w:type="dxa"/>
          </w:tcPr>
          <w:p w:rsidR="00847186" w:rsidRPr="00A30C62" w:rsidRDefault="00847186" w:rsidP="00A30C62">
            <w:pPr>
              <w:widowControl w:val="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847186" w:rsidRPr="00A30C62" w:rsidTr="00A30C62">
        <w:tc>
          <w:tcPr>
            <w:tcW w:w="4248" w:type="dxa"/>
          </w:tcPr>
          <w:p w:rsidR="00847186" w:rsidRPr="00A30C62" w:rsidRDefault="00847186" w:rsidP="00653DA5">
            <w:pPr>
              <w:widowControl w:val="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30C6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Сидоров Б</w:t>
            </w:r>
            <w:r w:rsidR="00C54AE8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орис </w:t>
            </w:r>
            <w:r w:rsidRPr="00A30C62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</w:t>
            </w:r>
            <w:r w:rsidR="00C54AE8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орисович</w:t>
            </w:r>
          </w:p>
        </w:tc>
        <w:tc>
          <w:tcPr>
            <w:tcW w:w="2443" w:type="dxa"/>
          </w:tcPr>
          <w:p w:rsidR="00847186" w:rsidRPr="00A30C62" w:rsidRDefault="00847186" w:rsidP="00A30C62">
            <w:pPr>
              <w:widowControl w:val="0"/>
              <w:spacing w:line="48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6F3812" w:rsidRPr="009376D0" w:rsidRDefault="006F3812" w:rsidP="006F3812">
      <w:pPr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798"/>
      </w:tblGrid>
      <w:tr w:rsidR="006F3812" w:rsidRPr="00A30C62" w:rsidTr="00A30C62">
        <w:tc>
          <w:tcPr>
            <w:tcW w:w="4798" w:type="dxa"/>
          </w:tcPr>
          <w:p w:rsidR="006F3812" w:rsidRPr="00A30C62" w:rsidRDefault="006F3812" w:rsidP="00A30C62">
            <w:pPr>
              <w:widowControl w:val="0"/>
              <w:spacing w:line="547" w:lineRule="exact"/>
              <w:ind w:right="14"/>
              <w:rPr>
                <w:sz w:val="24"/>
                <w:szCs w:val="24"/>
              </w:rPr>
            </w:pPr>
            <w:r w:rsidRPr="00A30C62">
              <w:rPr>
                <w:sz w:val="24"/>
                <w:szCs w:val="24"/>
              </w:rPr>
              <w:t>«____» ______________ 20</w:t>
            </w:r>
            <w:r w:rsidR="00C54AE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A30C62">
              <w:rPr>
                <w:sz w:val="24"/>
                <w:szCs w:val="24"/>
              </w:rPr>
              <w:t xml:space="preserve"> г.</w:t>
            </w:r>
          </w:p>
        </w:tc>
      </w:tr>
    </w:tbl>
    <w:p w:rsidR="006F3812" w:rsidRPr="009376D0" w:rsidRDefault="006F3812" w:rsidP="006F3812">
      <w:pPr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sectPr w:rsidR="006F3812" w:rsidRPr="009376D0" w:rsidSect="00F1437E">
      <w:headerReference w:type="default" r:id="rId6"/>
      <w:footerReference w:type="even" r:id="rId7"/>
      <w:footerReference w:type="default" r:id="rId8"/>
      <w:pgSz w:w="11907" w:h="16840" w:code="9"/>
      <w:pgMar w:top="1079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0B" w:rsidRDefault="00B2270B">
      <w:r>
        <w:separator/>
      </w:r>
    </w:p>
  </w:endnote>
  <w:endnote w:type="continuationSeparator" w:id="0">
    <w:p w:rsidR="00B2270B" w:rsidRDefault="00B2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11" w:rsidRDefault="008F5911" w:rsidP="006F381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5911" w:rsidRDefault="008F5911" w:rsidP="006F38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11" w:rsidRDefault="008F5911" w:rsidP="006F38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0B" w:rsidRDefault="00B2270B">
      <w:r>
        <w:separator/>
      </w:r>
    </w:p>
  </w:footnote>
  <w:footnote w:type="continuationSeparator" w:id="0">
    <w:p w:rsidR="00B2270B" w:rsidRDefault="00B22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11" w:rsidRDefault="008F591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12"/>
    <w:rsid w:val="00076282"/>
    <w:rsid w:val="00090D2C"/>
    <w:rsid w:val="000A44C8"/>
    <w:rsid w:val="000A6D91"/>
    <w:rsid w:val="000B7756"/>
    <w:rsid w:val="000F74D5"/>
    <w:rsid w:val="00107995"/>
    <w:rsid w:val="00107C46"/>
    <w:rsid w:val="00133AC1"/>
    <w:rsid w:val="001460F4"/>
    <w:rsid w:val="00192D84"/>
    <w:rsid w:val="00201A40"/>
    <w:rsid w:val="0022304B"/>
    <w:rsid w:val="0024321F"/>
    <w:rsid w:val="00255E28"/>
    <w:rsid w:val="00266666"/>
    <w:rsid w:val="0027721E"/>
    <w:rsid w:val="002C1D44"/>
    <w:rsid w:val="002D2665"/>
    <w:rsid w:val="002E73EC"/>
    <w:rsid w:val="002F16A4"/>
    <w:rsid w:val="002F4D79"/>
    <w:rsid w:val="002F50FC"/>
    <w:rsid w:val="00307169"/>
    <w:rsid w:val="0032798E"/>
    <w:rsid w:val="00354D66"/>
    <w:rsid w:val="00361A15"/>
    <w:rsid w:val="00367424"/>
    <w:rsid w:val="003A3CA3"/>
    <w:rsid w:val="00426723"/>
    <w:rsid w:val="0045727B"/>
    <w:rsid w:val="004737D7"/>
    <w:rsid w:val="00572C39"/>
    <w:rsid w:val="00593F85"/>
    <w:rsid w:val="006226E2"/>
    <w:rsid w:val="00653182"/>
    <w:rsid w:val="00653DA5"/>
    <w:rsid w:val="006A2A79"/>
    <w:rsid w:val="006F3812"/>
    <w:rsid w:val="00727EE0"/>
    <w:rsid w:val="00732644"/>
    <w:rsid w:val="007754DF"/>
    <w:rsid w:val="007A19AD"/>
    <w:rsid w:val="007A71C9"/>
    <w:rsid w:val="0084572B"/>
    <w:rsid w:val="00847186"/>
    <w:rsid w:val="008C4E3F"/>
    <w:rsid w:val="008E1116"/>
    <w:rsid w:val="008E3450"/>
    <w:rsid w:val="008F1179"/>
    <w:rsid w:val="008F5911"/>
    <w:rsid w:val="00941A90"/>
    <w:rsid w:val="009B6F1F"/>
    <w:rsid w:val="009D4773"/>
    <w:rsid w:val="00A30C62"/>
    <w:rsid w:val="00A53318"/>
    <w:rsid w:val="00AA453F"/>
    <w:rsid w:val="00AD16C0"/>
    <w:rsid w:val="00AE7EE1"/>
    <w:rsid w:val="00B2270B"/>
    <w:rsid w:val="00BC1D72"/>
    <w:rsid w:val="00BD19C4"/>
    <w:rsid w:val="00C113B6"/>
    <w:rsid w:val="00C54AE8"/>
    <w:rsid w:val="00C5666E"/>
    <w:rsid w:val="00CF3F2C"/>
    <w:rsid w:val="00D8386D"/>
    <w:rsid w:val="00DB1D5D"/>
    <w:rsid w:val="00E326BF"/>
    <w:rsid w:val="00E77BB4"/>
    <w:rsid w:val="00E960A8"/>
    <w:rsid w:val="00EE545F"/>
    <w:rsid w:val="00EE77C5"/>
    <w:rsid w:val="00F0257C"/>
    <w:rsid w:val="00F13569"/>
    <w:rsid w:val="00F1437E"/>
    <w:rsid w:val="00F1542E"/>
    <w:rsid w:val="00F46397"/>
    <w:rsid w:val="00F6195D"/>
    <w:rsid w:val="00F7490F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81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ET" w:hAnsi="TimesET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38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3812"/>
  </w:style>
  <w:style w:type="paragraph" w:styleId="a5">
    <w:name w:val="footer"/>
    <w:basedOn w:val="a"/>
    <w:rsid w:val="006F381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F38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5</vt:lpstr>
    </vt:vector>
  </TitlesOfParts>
  <Company>mobile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5</dc:title>
  <dc:creator>lizzik</dc:creator>
  <cp:lastModifiedBy>Igor Kalmykov</cp:lastModifiedBy>
  <cp:revision>2</cp:revision>
  <dcterms:created xsi:type="dcterms:W3CDTF">2023-02-07T06:03:00Z</dcterms:created>
  <dcterms:modified xsi:type="dcterms:W3CDTF">2023-02-07T06:03:00Z</dcterms:modified>
</cp:coreProperties>
</file>